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89" w:rsidRDefault="002C1889" w:rsidP="002C1889">
      <w:pPr>
        <w:jc w:val="center"/>
        <w:rPr>
          <w:b/>
        </w:rPr>
      </w:pPr>
      <w:bookmarkStart w:id="0" w:name="_GoBack"/>
      <w:bookmarkEnd w:id="0"/>
    </w:p>
    <w:p w:rsidR="00646CB2" w:rsidRPr="002C1889" w:rsidRDefault="002C1889" w:rsidP="002C1889">
      <w:pPr>
        <w:jc w:val="center"/>
        <w:rPr>
          <w:b/>
        </w:rPr>
      </w:pPr>
      <w:r w:rsidRPr="002C1889">
        <w:rPr>
          <w:b/>
        </w:rPr>
        <w:t>Sample Table of Legislative Requirements</w:t>
      </w:r>
    </w:p>
    <w:p w:rsidR="002C1889" w:rsidRPr="00646CB2" w:rsidRDefault="002C1889" w:rsidP="00646C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26"/>
        <w:gridCol w:w="1826"/>
        <w:gridCol w:w="1826"/>
        <w:gridCol w:w="1989"/>
        <w:gridCol w:w="1826"/>
        <w:gridCol w:w="1831"/>
      </w:tblGrid>
      <w:tr w:rsidR="00646CB2" w:rsidRPr="00646CB2" w:rsidTr="002C1889">
        <w:trPr>
          <w:trHeight w:val="656"/>
        </w:trPr>
        <w:tc>
          <w:tcPr>
            <w:tcW w:w="705" w:type="pct"/>
            <w:shd w:val="clear" w:color="auto" w:fill="BFBFBF" w:themeFill="background1" w:themeFillShade="BF"/>
          </w:tcPr>
          <w:p w:rsidR="00646CB2" w:rsidRPr="00646CB2" w:rsidRDefault="002C1889" w:rsidP="00646CB2">
            <w:pPr>
              <w:tabs>
                <w:tab w:val="num" w:pos="0"/>
              </w:tabs>
              <w:jc w:val="center"/>
              <w:rPr>
                <w:rFonts w:cs="Arial"/>
                <w:b/>
              </w:rPr>
            </w:pPr>
            <w:r w:rsidRPr="00646CB2">
              <w:rPr>
                <w:rFonts w:cs="Arial"/>
                <w:b/>
              </w:rPr>
              <w:t>SECTOR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646CB2" w:rsidRPr="00646CB2" w:rsidRDefault="002C1889" w:rsidP="00646CB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46CB2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646CB2" w:rsidRPr="00646CB2" w:rsidRDefault="002C1889" w:rsidP="00646CB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46CB2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646CB2" w:rsidRPr="00646CB2" w:rsidRDefault="002C1889" w:rsidP="00646CB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46CB2">
              <w:rPr>
                <w:rFonts w:ascii="Arial" w:hAnsi="Arial" w:cs="Arial"/>
                <w:b/>
              </w:rPr>
              <w:t>PRIORITY PROGRAMS AND PROJECTS</w:t>
            </w:r>
          </w:p>
        </w:tc>
        <w:tc>
          <w:tcPr>
            <w:tcW w:w="768" w:type="pct"/>
            <w:shd w:val="clear" w:color="auto" w:fill="BFBFBF" w:themeFill="background1" w:themeFillShade="BF"/>
          </w:tcPr>
          <w:p w:rsidR="00646CB2" w:rsidRPr="00646CB2" w:rsidRDefault="002C1889" w:rsidP="00646CB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46CB2">
              <w:rPr>
                <w:rFonts w:ascii="Arial" w:hAnsi="Arial" w:cs="Arial"/>
                <w:b/>
              </w:rPr>
              <w:t>LEGISLATIVE REQUIREMENTS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646CB2" w:rsidRPr="00646CB2" w:rsidRDefault="002C1889" w:rsidP="00646CB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46CB2">
              <w:rPr>
                <w:rFonts w:ascii="Arial" w:hAnsi="Arial" w:cs="Arial"/>
                <w:b/>
              </w:rPr>
              <w:t>TIME FRAME</w:t>
            </w:r>
          </w:p>
        </w:tc>
        <w:tc>
          <w:tcPr>
            <w:tcW w:w="707" w:type="pct"/>
            <w:shd w:val="clear" w:color="auto" w:fill="BFBFBF" w:themeFill="background1" w:themeFillShade="BF"/>
          </w:tcPr>
          <w:p w:rsidR="00646CB2" w:rsidRPr="00646CB2" w:rsidRDefault="002C1889" w:rsidP="00646CB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46CB2">
              <w:rPr>
                <w:rFonts w:ascii="Arial" w:hAnsi="Arial" w:cs="Arial"/>
                <w:b/>
              </w:rPr>
              <w:t>COMMITTEE RESPONSIBLE</w:t>
            </w:r>
          </w:p>
          <w:p w:rsidR="00646CB2" w:rsidRPr="00646CB2" w:rsidRDefault="00646CB2" w:rsidP="00646CB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46CB2" w:rsidRPr="00646CB2" w:rsidTr="002C1889">
        <w:tc>
          <w:tcPr>
            <w:tcW w:w="705" w:type="pct"/>
          </w:tcPr>
          <w:p w:rsidR="00646CB2" w:rsidRDefault="00646CB2" w:rsidP="00646CB2">
            <w:pPr>
              <w:tabs>
                <w:tab w:val="num" w:pos="0"/>
              </w:tabs>
              <w:rPr>
                <w:rFonts w:cs="Arial"/>
              </w:rPr>
            </w:pPr>
          </w:p>
          <w:p w:rsidR="00646CB2" w:rsidRPr="00646CB2" w:rsidRDefault="00646CB2" w:rsidP="00646CB2">
            <w:pPr>
              <w:tabs>
                <w:tab w:val="num" w:pos="0"/>
              </w:tabs>
              <w:rPr>
                <w:rFonts w:cs="Arial"/>
              </w:rPr>
            </w:pPr>
            <w:r w:rsidRPr="00646CB2">
              <w:rPr>
                <w:rFonts w:cs="Arial"/>
              </w:rPr>
              <w:t>Economic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Improved local economy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Increased investments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Investment Promotion Program</w:t>
            </w: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46CB2">
              <w:rPr>
                <w:rFonts w:ascii="Arial" w:hAnsi="Arial" w:cs="Arial"/>
              </w:rPr>
              <w:t>mendment of Investment Code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2007</w:t>
            </w:r>
          </w:p>
        </w:tc>
        <w:tc>
          <w:tcPr>
            <w:tcW w:w="707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Finance, Appropriations, Ways &amp; Means</w:t>
            </w:r>
          </w:p>
        </w:tc>
      </w:tr>
      <w:tr w:rsidR="00646CB2" w:rsidRPr="00646CB2" w:rsidTr="002C1889">
        <w:tc>
          <w:tcPr>
            <w:tcW w:w="705" w:type="pct"/>
          </w:tcPr>
          <w:p w:rsidR="00646CB2" w:rsidRDefault="00646CB2" w:rsidP="00646CB2">
            <w:pPr>
              <w:tabs>
                <w:tab w:val="num" w:pos="0"/>
              </w:tabs>
              <w:rPr>
                <w:rFonts w:cs="Arial"/>
              </w:rPr>
            </w:pPr>
          </w:p>
          <w:p w:rsidR="00646CB2" w:rsidRPr="00646CB2" w:rsidRDefault="00646CB2" w:rsidP="00646CB2">
            <w:pPr>
              <w:tabs>
                <w:tab w:val="num" w:pos="0"/>
              </w:tabs>
              <w:rPr>
                <w:rFonts w:cs="Arial"/>
              </w:rPr>
            </w:pPr>
            <w:r w:rsidRPr="00646CB2">
              <w:rPr>
                <w:rFonts w:cs="Arial"/>
              </w:rPr>
              <w:t>Institutional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Improved capacity of LGU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 xml:space="preserve">Reduced fiscal gap 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Revenue Enhancement Program</w:t>
            </w: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Updating the Revenue Code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2008</w:t>
            </w:r>
          </w:p>
        </w:tc>
        <w:tc>
          <w:tcPr>
            <w:tcW w:w="707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Finance, Appropriations, Ways &amp; Means</w:t>
            </w:r>
          </w:p>
        </w:tc>
      </w:tr>
      <w:tr w:rsidR="00646CB2" w:rsidRPr="00646CB2" w:rsidTr="002C1889">
        <w:tc>
          <w:tcPr>
            <w:tcW w:w="705" w:type="pct"/>
          </w:tcPr>
          <w:p w:rsidR="00646CB2" w:rsidRDefault="00646CB2" w:rsidP="00646CB2">
            <w:pPr>
              <w:tabs>
                <w:tab w:val="num" w:pos="0"/>
              </w:tabs>
              <w:rPr>
                <w:rFonts w:cs="Arial"/>
              </w:rPr>
            </w:pPr>
          </w:p>
          <w:p w:rsidR="00646CB2" w:rsidRPr="00646CB2" w:rsidRDefault="00646CB2" w:rsidP="00646CB2">
            <w:pPr>
              <w:tabs>
                <w:tab w:val="num" w:pos="0"/>
              </w:tabs>
              <w:rPr>
                <w:rFonts w:cs="Arial"/>
              </w:rPr>
            </w:pPr>
            <w:r w:rsidRPr="00646CB2">
              <w:rPr>
                <w:rFonts w:cs="Arial"/>
              </w:rPr>
              <w:t>Environment</w:t>
            </w: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Improved marine environment</w:t>
            </w:r>
          </w:p>
        </w:tc>
        <w:tc>
          <w:tcPr>
            <w:tcW w:w="705" w:type="pct"/>
          </w:tcPr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Mangrove Rehabilitation Program</w:t>
            </w: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5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2008</w:t>
            </w:r>
          </w:p>
        </w:tc>
        <w:tc>
          <w:tcPr>
            <w:tcW w:w="707" w:type="pct"/>
          </w:tcPr>
          <w:p w:rsidR="00646CB2" w:rsidRDefault="00646CB2" w:rsidP="00646CB2">
            <w:pPr>
              <w:pStyle w:val="NoSpacing"/>
              <w:rPr>
                <w:rFonts w:ascii="Arial" w:hAnsi="Arial" w:cs="Arial"/>
              </w:rPr>
            </w:pPr>
          </w:p>
          <w:p w:rsidR="00646CB2" w:rsidRPr="00646CB2" w:rsidRDefault="00646CB2" w:rsidP="00646CB2">
            <w:pPr>
              <w:pStyle w:val="NoSpacing"/>
              <w:rPr>
                <w:rFonts w:ascii="Arial" w:hAnsi="Arial" w:cs="Arial"/>
              </w:rPr>
            </w:pPr>
            <w:r w:rsidRPr="00646CB2">
              <w:rPr>
                <w:rFonts w:ascii="Arial" w:hAnsi="Arial" w:cs="Arial"/>
              </w:rPr>
              <w:t>Environment</w:t>
            </w:r>
          </w:p>
        </w:tc>
      </w:tr>
    </w:tbl>
    <w:p w:rsidR="002A0DBB" w:rsidRPr="009E215A" w:rsidRDefault="002A0DBB" w:rsidP="00646CB2">
      <w:pPr>
        <w:rPr>
          <w:rFonts w:cs="Arial"/>
        </w:rPr>
      </w:pPr>
    </w:p>
    <w:sectPr w:rsidR="002A0DBB" w:rsidRPr="009E215A" w:rsidSect="00646CB2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4C" w:rsidRDefault="007B404C" w:rsidP="00A12B48">
      <w:r>
        <w:separator/>
      </w:r>
    </w:p>
  </w:endnote>
  <w:endnote w:type="continuationSeparator" w:id="0">
    <w:p w:rsidR="007B404C" w:rsidRDefault="007B404C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4C" w:rsidRDefault="007B404C" w:rsidP="00A12B48">
      <w:r>
        <w:separator/>
      </w:r>
    </w:p>
  </w:footnote>
  <w:footnote w:type="continuationSeparator" w:id="0">
    <w:p w:rsidR="007B404C" w:rsidRDefault="007B404C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646CB2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5b</w:t>
    </w:r>
  </w:p>
  <w:p w:rsidR="00A12B48" w:rsidRDefault="00646CB2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Priority Legislative Requirements</w:t>
    </w:r>
    <w:r w:rsidR="001016A9">
      <w:rPr>
        <w:rFonts w:cs="Arial"/>
        <w:i/>
        <w:sz w:val="18"/>
        <w:szCs w:val="18"/>
      </w:rPr>
      <w:t xml:space="preserve"> Summary Form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1016A9"/>
    <w:rsid w:val="001E29B7"/>
    <w:rsid w:val="002A0DBB"/>
    <w:rsid w:val="002C1889"/>
    <w:rsid w:val="00351D2B"/>
    <w:rsid w:val="003E3363"/>
    <w:rsid w:val="0047112D"/>
    <w:rsid w:val="004D6C95"/>
    <w:rsid w:val="00525023"/>
    <w:rsid w:val="005A40CB"/>
    <w:rsid w:val="00646CB2"/>
    <w:rsid w:val="007B404C"/>
    <w:rsid w:val="007F53E0"/>
    <w:rsid w:val="008F1241"/>
    <w:rsid w:val="0096171C"/>
    <w:rsid w:val="009E215A"/>
    <w:rsid w:val="00A12B48"/>
    <w:rsid w:val="00AC0601"/>
    <w:rsid w:val="00AF1D4B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646CB2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46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16</cp:revision>
  <dcterms:created xsi:type="dcterms:W3CDTF">2016-05-30T06:19:00Z</dcterms:created>
  <dcterms:modified xsi:type="dcterms:W3CDTF">2016-07-24T02:59:00Z</dcterms:modified>
</cp:coreProperties>
</file>